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E8D77" w14:textId="65ADF96A" w:rsidR="00DC325D" w:rsidRDefault="00D038C6" w:rsidP="00F776F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F30886" wp14:editId="4B94334E">
            <wp:simplePos x="0" y="0"/>
            <wp:positionH relativeFrom="margin">
              <wp:align>right</wp:align>
            </wp:positionH>
            <wp:positionV relativeFrom="paragraph">
              <wp:posOffset>-866762</wp:posOffset>
            </wp:positionV>
            <wp:extent cx="4189730" cy="5944235"/>
            <wp:effectExtent l="0" t="0" r="0" b="0"/>
            <wp:wrapNone/>
            <wp:docPr id="27461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9730" cy="594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25D" w:rsidRPr="00F776F8">
        <w:rPr>
          <w:sz w:val="32"/>
          <w:szCs w:val="32"/>
        </w:rPr>
        <w:t xml:space="preserve">Instructiuni de montare a </w:t>
      </w:r>
      <w:r w:rsidR="00F776F8" w:rsidRPr="00F776F8">
        <w:rPr>
          <w:sz w:val="32"/>
          <w:szCs w:val="32"/>
        </w:rPr>
        <w:t>manerelor anti-vibratii pe motocoasa GrunWerk G</w:t>
      </w:r>
      <w:r w:rsidR="00F776F8">
        <w:rPr>
          <w:sz w:val="32"/>
          <w:szCs w:val="32"/>
        </w:rPr>
        <w:t>W</w:t>
      </w:r>
      <w:r w:rsidR="00F776F8" w:rsidRPr="00F776F8">
        <w:rPr>
          <w:sz w:val="32"/>
          <w:szCs w:val="32"/>
        </w:rPr>
        <w:t>0003</w:t>
      </w:r>
    </w:p>
    <w:p w14:paraId="7BFA176B" w14:textId="35307867" w:rsidR="00F776F8" w:rsidRDefault="00F776F8" w:rsidP="00F776F8">
      <w:pPr>
        <w:jc w:val="center"/>
        <w:rPr>
          <w:sz w:val="32"/>
          <w:szCs w:val="32"/>
        </w:rPr>
      </w:pPr>
    </w:p>
    <w:p w14:paraId="658E5290" w14:textId="5A4CAF0E" w:rsidR="00F776F8" w:rsidRPr="00F776F8" w:rsidRDefault="00381114" w:rsidP="003765F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51B032" wp14:editId="70C3A011">
            <wp:simplePos x="0" y="0"/>
            <wp:positionH relativeFrom="margin">
              <wp:align>left</wp:align>
            </wp:positionH>
            <wp:positionV relativeFrom="paragraph">
              <wp:posOffset>452424</wp:posOffset>
            </wp:positionV>
            <wp:extent cx="4618118" cy="6149601"/>
            <wp:effectExtent l="0" t="0" r="0" b="0"/>
            <wp:wrapNone/>
            <wp:docPr id="1367539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8118" cy="61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5F6">
        <w:t>S</w:t>
      </w:r>
      <w:r w:rsidR="00F776F8">
        <w:t xml:space="preserve">e desfac pe jumatate suruburile de sustinere a </w:t>
      </w:r>
      <w:r w:rsidR="00D038C6">
        <w:t xml:space="preserve">sistemului anti-vibratii </w:t>
      </w:r>
    </w:p>
    <w:p w14:paraId="1D951A5E" w14:textId="72859376" w:rsidR="00F776F8" w:rsidRDefault="00F776F8"/>
    <w:p w14:paraId="66148058" w14:textId="18D2C94E" w:rsidR="00D038C6" w:rsidRDefault="004639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0E38E" wp14:editId="15FD7B46">
                <wp:simplePos x="0" y="0"/>
                <wp:positionH relativeFrom="column">
                  <wp:posOffset>1176020</wp:posOffset>
                </wp:positionH>
                <wp:positionV relativeFrom="paragraph">
                  <wp:posOffset>160738</wp:posOffset>
                </wp:positionV>
                <wp:extent cx="929944" cy="866692"/>
                <wp:effectExtent l="0" t="0" r="22860" b="10160"/>
                <wp:wrapNone/>
                <wp:docPr id="174208680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944" cy="8666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FE66B" id="Oval 1" o:spid="_x0000_s1026" style="position:absolute;margin-left:92.6pt;margin-top:12.65pt;width:73.2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LYbAIAADoFAAAOAAAAZHJzL2Uyb0RvYy54bWysVEtvGjEQvlfqf7B8bxYQpQFliVAeVaUo&#10;jZpUORuvDVa9HndsWOiv79i7LLThVHUP3nl98/KMr653tWVbhcGAK/nwYsCZchIq41Yl//5y/+GS&#10;sxCFq4QFp0q+V4Ffz9+/u2r8TI1gDbZSyMiJC7PGl3wdo58VRZBrVYtwAV45UmrAWkRicVVUKBry&#10;XttiNBhMigaw8ghShUDS21bJ59m/1krGr1oHFZktOeUW84n5XKazmF+J2QqFXxvZpSH+IYtaGEdB&#10;e1e3Igq2QfPGVW0kQgAdLyTUBWhtpMo1UDXDwV/VPK+FV7kWak7wfZvC/3MrH7fP/gmpDY0Ps0Bk&#10;qmKnsU5/yo/tcrP2fbPULjJJwuloOh2POZOkupxMJtNRamZxBHsM8bOCmiWi5Mpa40MqR8zE9iHE&#10;1vpglcQO7o21+UqsS4IA1lRJlhlcLW8ssq2gu7y7G9DXRTwxo/gJWhyryVTcW5V8WPdNaWYqyn+U&#10;M8mDpnq3Qkrl4qTzm60TTFMKPXB4DmjjsAN1tgmm8gD2wME54J8Re0SOCi724No4wHMOqh995Nb+&#10;UH1bcyp/CdX+CRlCO/7By3tDd/IgQnwSSPNOm0E7HL/SoS00JYeO4mwN+OucPNnTGJKWs4b2p+Th&#10;50ag4sx+cTSg0+F4nBYuM+OPn0bE4Klmeapxm/oG6FqH9Fp4mclkH+2B1Aj1K636IkUllXCSYpdc&#10;RjwwN7Hda3ospFosshktmRfxwT17mZynrqaBe9m9CvTdYEaa6Ec47Nqb4WxtE9LBYhNBmzy5x752&#10;/aYFzePfPSbpBTjls9XxyZv/BgAA//8DAFBLAwQUAAYACAAAACEAtzWGa98AAAAKAQAADwAAAGRy&#10;cy9kb3ducmV2LnhtbEyPUUvDMBSF3wX/Q7iCby5py0qtTccQfFEQ3ISxt6zJmmpzU5p0a/+91yd9&#10;PJyPc79bbWbXs4sZQ+dRQrISwAw2XnfYSvjcvzwUwEJUqFXv0UhYTIBNfXtTqVL7K36Yyy62jEYw&#10;lEqCjXEoOQ+NNU6FlR8MUnf2o1OR4thyPaorjbuep0Lk3KkO6YJVg3m2pvneTU7C4XhUy+F9sl/n&#10;5RXn7Zt4jIWQ8v5u3j4Bi2aOfzD86pM61OR08hPqwHrKxTolVEK6zoARkGVJDuxETZ4UwOuK/3+h&#10;/gEAAP//AwBQSwECLQAUAAYACAAAACEAtoM4kv4AAADhAQAAEwAAAAAAAAAAAAAAAAAAAAAAW0Nv&#10;bnRlbnRfVHlwZXNdLnhtbFBLAQItABQABgAIAAAAIQA4/SH/1gAAAJQBAAALAAAAAAAAAAAAAAAA&#10;AC8BAABfcmVscy8ucmVsc1BLAQItABQABgAIAAAAIQClRcLYbAIAADoFAAAOAAAAAAAAAAAAAAAA&#10;AC4CAABkcnMvZTJvRG9jLnhtbFBLAQItABQABgAIAAAAIQC3NYZr3wAAAAoBAAAPAAAAAAAAAAAA&#10;AAAAAMYEAABkcnMvZG93bnJldi54bWxQSwUGAAAAAAQABADzAAAA0gUAAAAA&#10;" filled="f" strokecolor="#e00" strokeweight="1pt">
                <v:stroke joinstyle="miter"/>
              </v:oval>
            </w:pict>
          </mc:Fallback>
        </mc:AlternateContent>
      </w:r>
    </w:p>
    <w:p w14:paraId="1F43DA2D" w14:textId="3464D931" w:rsidR="00D038C6" w:rsidRDefault="00D038C6"/>
    <w:p w14:paraId="20A1CBA7" w14:textId="5320347E" w:rsidR="00D038C6" w:rsidRDefault="00D038C6"/>
    <w:p w14:paraId="29599591" w14:textId="77777777" w:rsidR="00463942" w:rsidRDefault="00463942"/>
    <w:p w14:paraId="1BF86CA3" w14:textId="2892678E" w:rsidR="00381114" w:rsidRDefault="00463942" w:rsidP="003765F6">
      <w:pPr>
        <w:pStyle w:val="ListParagraph"/>
        <w:numPr>
          <w:ilvl w:val="0"/>
          <w:numId w:val="2"/>
        </w:numPr>
      </w:pPr>
      <w:r>
        <w:t xml:space="preserve"> </w:t>
      </w:r>
      <w:r w:rsidR="001D1498" w:rsidRPr="001D1498">
        <w:t>Se îndepărtează sistemul anti-vibrații, creând astfel spațiu pentru montarea șuruburilor de fixare a tijei pe motor.</w:t>
      </w:r>
    </w:p>
    <w:p w14:paraId="33227952" w14:textId="6D4D18CF" w:rsidR="00381114" w:rsidRDefault="0038111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EE8ED4" wp14:editId="23CAD030">
                <wp:simplePos x="0" y="0"/>
                <wp:positionH relativeFrom="column">
                  <wp:posOffset>1476899</wp:posOffset>
                </wp:positionH>
                <wp:positionV relativeFrom="margin">
                  <wp:posOffset>4012427</wp:posOffset>
                </wp:positionV>
                <wp:extent cx="2043430" cy="15875"/>
                <wp:effectExtent l="38100" t="57150" r="0" b="98425"/>
                <wp:wrapNone/>
                <wp:docPr id="7253833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3430" cy="15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764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16.3pt;margin-top:315.95pt;width:160.9pt;height:1.25pt;flip:x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oZ2gEAAA0EAAAOAAAAZHJzL2Uyb0RvYy54bWysU02P0zAQvSPxH6zcadLuLqyipnvoduGA&#10;YLXAD3CdcWLJsa3x0Db/nrHTZvkSEogcRrE978285/H67jRYcQCMxrumWC6qQoBTvjWua4ovnx9e&#10;3RYiknSttN5BU4wQi7vNyxfrY6hh5XtvW0DBJC7Wx9AUPVGoyzKqHgYZFz6A40PtcZDES+zKFuWR&#10;2QdbrqrqdXn02Ab0CmLk3fvpsNhkfq1B0UetI5CwTcG9UY6Y4z7FcrOWdYcy9Ead25D/0MUgjeOi&#10;M9W9JCm+ovmFajAKffSaFsoPpdfaKMgaWM2y+knNp14GyFrYnBhmm+L/o1UfDlv3iGzDMcQ6hkdM&#10;Kk4aB6GtCe/4TrMu7lScsm3jbBucSCjeXFXXV9dX7K7is+XN7ZubZGs50SS6gJHegh9E+mmKSChN&#10;19PWO8cX5HEqIQ/vI03ACyCBrUsxemvaB2NtXmC331oUB8m3uttV/J0r/pBG0tidawWNgSeP0EjX&#10;WThnJtryWXP+o9HCVPIJtDAta5tay+MIc0mpFDhazkycnWCa25uBVbbtj8BzfoJCHtW/Ac+IXNk7&#10;msGDcR5/V51Ol5b1lH9xYNKdLNj7dszTkK3hmcv3eH4faai/X2f48yvefAMAAP//AwBQSwMEFAAG&#10;AAgAAAAhAEkkWPzfAAAACwEAAA8AAABkcnMvZG93bnJldi54bWxMj8tOwzAQRfdI/IM1SOyo06SJ&#10;IMSpUCUWSHRBaVm78TSJ8CPyOG3y97grupvH0Z0z1Xoymp3RU++sgOUiAYa2caq3rYD99/vTMzAK&#10;0iqpnUUBMxKs6/u7SpbKXewXnnehZTHEUikFdCEMJefUdGgkLdyANu5OzhsZYutbrry8xHCjeZok&#10;BTeyt/FCJwfcdNj87kYjgGi7mcetpr0/ZPx0mD/w8ycX4vFhensFFnAK/zBc9aM61NHp6EariGkB&#10;aZYWERVQZMsXYJHI89UK2PE6iQWvK377Q/0HAAD//wMAUEsBAi0AFAAGAAgAAAAhALaDOJL+AAAA&#10;4QEAABMAAAAAAAAAAAAAAAAAAAAAAFtDb250ZW50X1R5cGVzXS54bWxQSwECLQAUAAYACAAAACEA&#10;OP0h/9YAAACUAQAACwAAAAAAAAAAAAAAAAAvAQAAX3JlbHMvLnJlbHNQSwECLQAUAAYACAAAACEA&#10;rcN6GdoBAAANBAAADgAAAAAAAAAAAAAAAAAuAgAAZHJzL2Uyb0RvYy54bWxQSwECLQAUAAYACAAA&#10;ACEASSRY/N8AAAALAQAADwAAAAAAAAAAAAAAAAA0BAAAZHJzL2Rvd25yZXYueG1sUEsFBgAAAAAE&#10;AAQA8wAAAEAFAAAAAA==&#10;" strokecolor="#e00" strokeweight=".5pt">
                <v:stroke endarrow="block" joinstyle="miter"/>
                <w10:wrap anchory="margin"/>
              </v:shape>
            </w:pict>
          </mc:Fallback>
        </mc:AlternateContent>
      </w:r>
    </w:p>
    <w:p w14:paraId="0F1B0773" w14:textId="615927A0" w:rsidR="00381114" w:rsidRDefault="00381114"/>
    <w:p w14:paraId="6E4A1300" w14:textId="421E9206" w:rsidR="00381114" w:rsidRDefault="00381114"/>
    <w:p w14:paraId="504B7B17" w14:textId="7C366215" w:rsidR="00381114" w:rsidRDefault="00381114"/>
    <w:p w14:paraId="668E10FF" w14:textId="20FA5E47" w:rsidR="00381114" w:rsidRDefault="00381114"/>
    <w:p w14:paraId="6B409924" w14:textId="5D9C85B4" w:rsidR="00381114" w:rsidRDefault="00381114"/>
    <w:p w14:paraId="78D79DBC" w14:textId="1DCF2101" w:rsidR="00381114" w:rsidRDefault="00381114" w:rsidP="003765F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10A9557" wp14:editId="125CAFCE">
            <wp:simplePos x="0" y="0"/>
            <wp:positionH relativeFrom="margin">
              <wp:posOffset>1829117</wp:posOffset>
            </wp:positionH>
            <wp:positionV relativeFrom="page">
              <wp:posOffset>6599900</wp:posOffset>
            </wp:positionV>
            <wp:extent cx="2291715" cy="3051810"/>
            <wp:effectExtent l="953" t="0" r="0" b="0"/>
            <wp:wrapNone/>
            <wp:docPr id="18345255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17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 aliniaza tija cu blocul motor si se introduc cele 4 suruburi. </w:t>
      </w:r>
    </w:p>
    <w:p w14:paraId="7D76AFD4" w14:textId="77777777" w:rsidR="00381114" w:rsidRDefault="00381114"/>
    <w:p w14:paraId="07BB389D" w14:textId="77777777" w:rsidR="00381114" w:rsidRDefault="00381114"/>
    <w:p w14:paraId="6A817A28" w14:textId="77777777" w:rsidR="00381114" w:rsidRDefault="00381114"/>
    <w:p w14:paraId="7C19F506" w14:textId="77777777" w:rsidR="00381114" w:rsidRDefault="00381114"/>
    <w:p w14:paraId="6147121C" w14:textId="77777777" w:rsidR="00381114" w:rsidRDefault="00381114"/>
    <w:p w14:paraId="42343F33" w14:textId="77777777" w:rsidR="00381114" w:rsidRDefault="00381114"/>
    <w:p w14:paraId="079E894B" w14:textId="77777777" w:rsidR="00381114" w:rsidRDefault="00381114"/>
    <w:p w14:paraId="3FB73942" w14:textId="005BFF2E" w:rsidR="00381114" w:rsidRDefault="00A008FA" w:rsidP="003765F6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8A3732B" wp14:editId="635C5096">
            <wp:simplePos x="0" y="0"/>
            <wp:positionH relativeFrom="margin">
              <wp:align>right</wp:align>
            </wp:positionH>
            <wp:positionV relativeFrom="paragraph">
              <wp:posOffset>441</wp:posOffset>
            </wp:positionV>
            <wp:extent cx="5947410" cy="4460875"/>
            <wp:effectExtent l="0" t="0" r="0" b="0"/>
            <wp:wrapNone/>
            <wp:docPr id="14977995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5F6">
        <w:t>Odata ce s-au strans cele 4 suruburi, se trage sistemul anti-vibratii inapoi catre blocul motor si se strang suruburile de sustinere a sistemului anti-vibratii.</w:t>
      </w:r>
    </w:p>
    <w:p w14:paraId="323BEB78" w14:textId="34201D5D" w:rsidR="003765F6" w:rsidRDefault="003765F6" w:rsidP="003765F6"/>
    <w:p w14:paraId="35A0E68A" w14:textId="4F875B4B" w:rsidR="003765F6" w:rsidRDefault="003765F6" w:rsidP="003765F6"/>
    <w:p w14:paraId="70A0B6B6" w14:textId="2437342F" w:rsidR="003765F6" w:rsidRDefault="003765F6" w:rsidP="003765F6"/>
    <w:p w14:paraId="4FD404BF" w14:textId="1F8B0A77" w:rsidR="003765F6" w:rsidRDefault="003765F6" w:rsidP="003765F6"/>
    <w:p w14:paraId="504E49D7" w14:textId="16648298" w:rsidR="003765F6" w:rsidRDefault="003765F6" w:rsidP="003765F6"/>
    <w:p w14:paraId="79B507A1" w14:textId="42F747AD" w:rsidR="003765F6" w:rsidRDefault="003765F6" w:rsidP="003765F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F6750" wp14:editId="2AC9A2E9">
                <wp:simplePos x="0" y="0"/>
                <wp:positionH relativeFrom="column">
                  <wp:posOffset>381663</wp:posOffset>
                </wp:positionH>
                <wp:positionV relativeFrom="paragraph">
                  <wp:posOffset>283569</wp:posOffset>
                </wp:positionV>
                <wp:extent cx="1176793" cy="993885"/>
                <wp:effectExtent l="0" t="0" r="23495" b="15875"/>
                <wp:wrapNone/>
                <wp:docPr id="12836163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93" cy="9938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449C0" id="Oval 1" o:spid="_x0000_s1026" style="position:absolute;margin-left:30.05pt;margin-top:22.35pt;width:92.65pt;height:7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sfbQIAADsFAAAOAAAAZHJzL2Uyb0RvYy54bWysVEtvGjEQvlfqf7B8b5YlT1CWCOVRVYqa&#10;qEmVs/HaYNXrcceGhf76js2y0IZT1T145/XNyzO+vlk3lq0UBgOu4uXJgDPlJNTGzSv+/fXh0xVn&#10;IQpXCwtOVXyjAr+ZfPxw3fqxGsICbK2QkRMXxq2v+CJGPy6KIBeqEeEEvHKk1ICNiMTivKhRtOS9&#10;scVwMLgoWsDaI0gVAknvtko+yf61VjI+aR1UZLbilFvMJ+Zzls5ici3GcxR+YWSXhviHLBphHAXt&#10;Xd2JKNgSzTtXjZEIAXQ8kdAUoLWRKtdA1ZSDv6p5WQivci3UnOD7NoX/51Z+Xb34Z6Q2tD6MA5Gp&#10;irXGJv0pP7bOzdr0zVLryCQJy/Ly4nJ0ypkk3Wh0enV1nrpZ7NEeQ/ysoGGJqLiy1viQ6hFjsXoM&#10;cWu9s0piBw/G2nwn1iVBAGvqJMsMzme3FtlK0GXe3w/o6yIemFH8BC325WQqbqxKPqz7pjQzNRUw&#10;zJnkSVO9WyGlcvGi85utE0xTCj2wPAa0sexAnW2CqTyBPXBwDPhnxB6Ro4KLPbgxDvCYg/pHH3lr&#10;v6t+W3Mqfwb15hkZwnb+g5cPhu7kUYT4LJAGnlaDljg+0aEttBWHjuJsAfjrmDzZ0xySlrOWFqji&#10;4edSoOLMfnE0oaPy7CxtXGbOzi+HxOChZnaoccvmFuhaS3ouvMxkso92R2qE5o12fZqikko4SbEr&#10;LiPumNu4XWx6LaSaTrMZbZkX8dG9eJmcp66mgXtdvwn03WBGGumvsFu2d8O5tU1IB9NlBG3y5O77&#10;2vWbNjSPf/eapCfgkM9W+zdv8hsAAP//AwBQSwMEFAAGAAgAAAAhADBIKUDgAAAACQEAAA8AAABk&#10;cnMvZG93bnJldi54bWxMj0FLw0AQhe+C/2EZwZvdTYi1xmxKEbwoCFah9LbNTpNodjZkN23y7x1P&#10;9vaG93jvm2I9uU6ccAitJw3JQoFAqrxtqdbw9flytwIRoiFrOk+oYcYA6/L6qjC59Wf6wNM21oJL&#10;KORGQxNjn0sZqgadCQvfI7F39IMzkc+hlnYwZy53nUyVWkpnWuKFxvT43GD1sx2dht1+b+bd+9h8&#10;H+dXmjZv6jGulNa3N9PmCUTEKf6H4Q+f0aFkpoMfyQbRaViqhJMasuwBBPtpdp+BOLBQSQqyLOTl&#10;B+UvAAAA//8DAFBLAQItABQABgAIAAAAIQC2gziS/gAAAOEBAAATAAAAAAAAAAAAAAAAAAAAAABb&#10;Q29udGVudF9UeXBlc10ueG1sUEsBAi0AFAAGAAgAAAAhADj9If/WAAAAlAEAAAsAAAAAAAAAAAAA&#10;AAAALwEAAF9yZWxzLy5yZWxzUEsBAi0AFAAGAAgAAAAhALsQOx9tAgAAOwUAAA4AAAAAAAAAAAAA&#10;AAAALgIAAGRycy9lMm9Eb2MueG1sUEsBAi0AFAAGAAgAAAAhADBIKUDgAAAACQEAAA8AAAAAAAAA&#10;AAAAAAAAxwQAAGRycy9kb3ducmV2LnhtbFBLBQYAAAAABAAEAPMAAADUBQAAAAA=&#10;" filled="f" strokecolor="#e00" strokeweight="1pt">
                <v:stroke joinstyle="miter"/>
              </v:oval>
            </w:pict>
          </mc:Fallback>
        </mc:AlternateContent>
      </w:r>
    </w:p>
    <w:p w14:paraId="669DAF0C" w14:textId="77777777" w:rsidR="003765F6" w:rsidRDefault="003765F6" w:rsidP="003765F6"/>
    <w:p w14:paraId="42C438EA" w14:textId="77777777" w:rsidR="003765F6" w:rsidRDefault="003765F6" w:rsidP="003765F6"/>
    <w:p w14:paraId="617B9A0E" w14:textId="7B6E314A" w:rsidR="00FD3570" w:rsidRDefault="00FD3570"/>
    <w:p w14:paraId="2A1D5911" w14:textId="4A31C6B8" w:rsidR="00A008FA" w:rsidRDefault="00A008FA"/>
    <w:p w14:paraId="07A31EF8" w14:textId="77777777" w:rsidR="00D303E7" w:rsidRDefault="00D303E7"/>
    <w:p w14:paraId="342F0837" w14:textId="77777777" w:rsidR="00D303E7" w:rsidRDefault="00D303E7"/>
    <w:p w14:paraId="55BA240A" w14:textId="395C188A" w:rsidR="003765F6" w:rsidRDefault="00A008FA" w:rsidP="00A008FA">
      <w:pPr>
        <w:pStyle w:val="ListParagraph"/>
        <w:numPr>
          <w:ilvl w:val="0"/>
          <w:numId w:val="2"/>
        </w:numPr>
      </w:pPr>
      <w:r>
        <w:t>Pentru montarea manerelor, se introduce ar</w:t>
      </w:r>
      <w:r w:rsidR="00D303E7">
        <w:t xml:space="preserve">cul, dupa care, se prinde sistemul de prindere gri cu surubul inclus </w:t>
      </w:r>
      <w:r w:rsidR="0042587B">
        <w:t>pana la</w:t>
      </w:r>
      <w:r w:rsidR="00D303E7">
        <w:t xml:space="preserve"> 80%. </w:t>
      </w:r>
    </w:p>
    <w:p w14:paraId="30EF5098" w14:textId="7F6BA711" w:rsidR="00D303E7" w:rsidRDefault="00D303E7" w:rsidP="00D303E7"/>
    <w:p w14:paraId="50C034BA" w14:textId="66E2B0C9" w:rsidR="00D303E7" w:rsidRDefault="00D303E7" w:rsidP="00D303E7">
      <w:r>
        <w:rPr>
          <w:noProof/>
        </w:rPr>
        <w:drawing>
          <wp:anchor distT="0" distB="0" distL="114300" distR="114300" simplePos="0" relativeHeight="251667456" behindDoc="1" locked="0" layoutInCell="1" allowOverlap="1" wp14:anchorId="7FD7A2E8" wp14:editId="21A50615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773805" cy="2830195"/>
            <wp:effectExtent l="0" t="0" r="0" b="0"/>
            <wp:wrapNone/>
            <wp:docPr id="3671701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DD1F6" w14:textId="77777777" w:rsidR="00D303E7" w:rsidRDefault="00D303E7" w:rsidP="00D303E7"/>
    <w:p w14:paraId="5A2C804F" w14:textId="77777777" w:rsidR="00D303E7" w:rsidRDefault="00D303E7" w:rsidP="00D303E7"/>
    <w:p w14:paraId="46C6577E" w14:textId="77777777" w:rsidR="00D303E7" w:rsidRDefault="00D303E7" w:rsidP="00D303E7"/>
    <w:p w14:paraId="1337A429" w14:textId="77777777" w:rsidR="00D303E7" w:rsidRDefault="00D303E7" w:rsidP="00D303E7"/>
    <w:p w14:paraId="44B2FF94" w14:textId="77777777" w:rsidR="00D303E7" w:rsidRDefault="00D303E7" w:rsidP="00D303E7"/>
    <w:p w14:paraId="02BD4216" w14:textId="77777777" w:rsidR="00D303E7" w:rsidRDefault="00D303E7" w:rsidP="00D303E7"/>
    <w:p w14:paraId="6EB67B48" w14:textId="77777777" w:rsidR="00D303E7" w:rsidRDefault="00D303E7" w:rsidP="00D303E7"/>
    <w:p w14:paraId="64973E57" w14:textId="77777777" w:rsidR="00D303E7" w:rsidRDefault="00D303E7" w:rsidP="00D303E7"/>
    <w:p w14:paraId="68284FE7" w14:textId="77777777" w:rsidR="00D303E7" w:rsidRDefault="00D303E7" w:rsidP="00D303E7"/>
    <w:p w14:paraId="075DA8DA" w14:textId="77777777" w:rsidR="00D303E7" w:rsidRDefault="00D303E7" w:rsidP="00D303E7"/>
    <w:p w14:paraId="0248941C" w14:textId="17F3C565" w:rsidR="00D303E7" w:rsidRDefault="001D1498" w:rsidP="001D1498">
      <w:pPr>
        <w:pStyle w:val="ListParagraph"/>
        <w:numPr>
          <w:ilvl w:val="0"/>
          <w:numId w:val="2"/>
        </w:numPr>
      </w:pPr>
      <w:r w:rsidRPr="001D1498">
        <w:t>Se introduc cele două mânere pe ambele părți, apoi se strâng complet șuruburile de fixare.</w:t>
      </w:r>
    </w:p>
    <w:p w14:paraId="46ADA165" w14:textId="77777777" w:rsidR="00D303E7" w:rsidRDefault="00D303E7" w:rsidP="00D303E7">
      <w:pPr>
        <w:ind w:left="360"/>
      </w:pPr>
    </w:p>
    <w:p w14:paraId="31162814" w14:textId="18B851F9" w:rsidR="00D303E7" w:rsidRDefault="00DD6B83" w:rsidP="00D303E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D6D8F" wp14:editId="1E0EE8EA">
                <wp:simplePos x="0" y="0"/>
                <wp:positionH relativeFrom="column">
                  <wp:posOffset>2940078</wp:posOffset>
                </wp:positionH>
                <wp:positionV relativeFrom="paragraph">
                  <wp:posOffset>1035160</wp:posOffset>
                </wp:positionV>
                <wp:extent cx="508883" cy="278296"/>
                <wp:effectExtent l="0" t="0" r="43815" b="45720"/>
                <wp:wrapNone/>
                <wp:docPr id="311888347" name="Arrow: Curved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278296"/>
                        </a:xfrm>
                        <a:prstGeom prst="curved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04A6F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6" o:spid="_x0000_s1026" type="#_x0000_t105" style="position:absolute;margin-left:231.5pt;margin-top:81.5pt;width:40.05pt;height:2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TxhAIAAJIFAAAOAAAAZHJzL2Uyb0RvYy54bWysVEtv2zAMvg/YfxB0X+1kfaRBnSLoYxhQ&#10;tEXboWdFlhIDsqhRSpzs14+SH8m6YodiOSiUSH4kP5O8uNzWhm0U+gpswUdHOWfKSigruyz4j5fb&#10;LxPOfBC2FAasKvhOeX45+/zponFTNYYVmFIhIxDrp40r+CoEN80yL1eqFv4InLKk1IC1CHTFZVai&#10;aAi9Ntk4z0+zBrB0CFJ5T6/XrZLPEr7WSoYHrb0KzBSccgvpxHQu4pnNLsR0icKtKtmlIT6QRS0q&#10;S0EHqGsRBFtj9RdUXUkEDzocSagz0LqSKtVA1YzyN9U8r4RTqRYix7uBJv//YOX95tk9ItHQOD/1&#10;JMYqthrr+E/5sW0iazeQpbaBSXo8ySeTyVfOJKnGZ5Px+WkkM9s7O/Thm4KaRaHgco0bVV5DY+eI&#10;0CS2xObOh9art45hPZiqvK2MSRdcLq4Mso2gT3hzk9OvC/SHmbEf86SEo2u2Lz9JYWdUBDT2SWlW&#10;lVTwOKWcOlMNCQkplQ2jVrUSpWrzHJ0cpBl7OXokdhJgRNZU34DdAfSWLUiP3RLU2UdXlRp7cM7/&#10;lVjrPHikyGDD4FxXFvA9AENVdZFb+56klprI0gLK3SMyhHasvJO3FX3rO+HDo0CaI5o42g3hgQ5t&#10;oCk4dBJnK8Bf771He2pv0nLW0FwW3P9cC1Scme+WGv98dHwcBzldjk/OxnTBQ83iUGPX9RVQ34xo&#10;CzmZxGgfTC9qhPqVVsg8RiWVsJJiU7cG7C9Xod0XtISkms+TGQ2vE+HOPjsZwSOrsYFftq8CXdfw&#10;gSblHvoZFtM3zd7aRk8L83UAXaVJ2PPa8U2DnxqnW1Jxsxzek9V+lc5+AwAA//8DAFBLAwQUAAYA&#10;CAAAACEArOv+7+EAAAALAQAADwAAAGRycy9kb3ducmV2LnhtbEyPQUvDQBCF74L/YRnBi9jdtmks&#10;MZtSC4IgCFZBj9vsmA3Nzobstk3/vaMXvc3jPd58r1yNvhNHHGIbSMN0okAg1cG21Gh4f3u8XYKI&#10;yZA1XSDUcMYIq+ryojSFDSd6xeM2NYJLKBZGg0upL6SMtUNv4iT0SOx9hcGbxHJopB3Mict9J2dK&#10;5dKblviDMz1uHNb77cFrePh4Dp93Lgv1DamnuNif1y9ho/X11bi+B5FwTH9h+MFndKiYaRcOZKPo&#10;NGT5nLckNn4PTiyy+RTETsNM5UuQVSn/b6i+AQAA//8DAFBLAQItABQABgAIAAAAIQC2gziS/gAA&#10;AOEBAAATAAAAAAAAAAAAAAAAAAAAAABbQ29udGVudF9UeXBlc10ueG1sUEsBAi0AFAAGAAgAAAAh&#10;ADj9If/WAAAAlAEAAAsAAAAAAAAAAAAAAAAALwEAAF9yZWxzLy5yZWxzUEsBAi0AFAAGAAgAAAAh&#10;ACxl5PGEAgAAkgUAAA4AAAAAAAAAAAAAAAAALgIAAGRycy9lMm9Eb2MueG1sUEsBAi0AFAAGAAgA&#10;AAAhAKzr/u/hAAAACwEAAA8AAAAAAAAAAAAAAAAA3gQAAGRycy9kb3ducmV2LnhtbFBLBQYAAAAA&#10;BAAEAPMAAADsBQAAAAA=&#10;" adj="15694,20124,16200" fillcolor="#e00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BC951" wp14:editId="783D2F47">
                <wp:simplePos x="0" y="0"/>
                <wp:positionH relativeFrom="column">
                  <wp:posOffset>3434963</wp:posOffset>
                </wp:positionH>
                <wp:positionV relativeFrom="paragraph">
                  <wp:posOffset>1417679</wp:posOffset>
                </wp:positionV>
                <wp:extent cx="683813" cy="32965"/>
                <wp:effectExtent l="38100" t="38100" r="21590" b="100965"/>
                <wp:wrapNone/>
                <wp:docPr id="485667596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13" cy="32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F7602" id="Straight Arrow Connector 15" o:spid="_x0000_s1026" type="#_x0000_t32" style="position:absolute;margin-left:270.45pt;margin-top:111.65pt;width:53.85pt;height:2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IK2QEAAAwEAAAOAAAAZHJzL2Uyb0RvYy54bWysU02P0zAQvSPxHyzfadJWVKVquoduFw4I&#10;Viz8ANcZJ5Yc27KHNvn3jJ00y5eQQOQwiu15b+Y9j/d3fWfYBULUzlZ8uSg5AytdrW1T8S+fH15t&#10;OYsobC2Ms1DxASK/O7x8sb/6Haxc60wNgRGJjburr3iL6HdFEWULnYgL58HSoXKhE0jL0BR1EFdi&#10;70yxKstNcXWh9sFJiJF278dDfsj8SoHEj0pFQGYqTr1hjiHHc4rFYS92TRC+1XJqQ/xDF53QlorO&#10;VPcCBfsa9C9UnZbBRadwIV1XOKW0hKyB1CzLn9Q8tcJD1kLmRD/bFP8frfxwOdrHQDZcfdxF/xiS&#10;il6Fjimj/Tu606yLOmV9tm2YbYMemaTNzXa9Xa45k3S0Xr3ZvE6uFiNLYvMh4ltwHUs/FY8YhG5a&#10;PDpr6X5cGCuIy/uII/AGSGBjU4zO6PpBG5MXoTkfTWAXQZd6OpX0TRV/SEOhzcnWDAdPg4dBC9sY&#10;mDITbfEsOf/hYGAs+QkU0zVJG1vL0whzSSElWFzOTJSdYIram4Fldu2PwCk/QSFP6t+AZ0Su7CzO&#10;4E5bF35XHftby2rMvzkw6k4WnF095GHI1tDI5Xucnkea6e/XGf78iA/fAAAA//8DAFBLAwQUAAYA&#10;CAAAACEAI3sXIuAAAAALAQAADwAAAGRycy9kb3ducmV2LnhtbEyPwW6DMAyG75P2DpEn7baGQUGU&#10;Eqqp0g6T1sO6dueUuIBGEhSHFt5+6Wk92v70+/vLzaR7dkFHnTUCXhcRMDS1VZ1pBBy+319yYOSl&#10;UbK3BgXMSLCpHh9KWSh7NV942fuGhRBDhRTQej8UnFPdopa0sAOacDtbp6UPo2u4cvIawnXP4yjK&#10;uJadCR9aOeC2xfp3P2oBRLvtPO56Orhjws/H+QM/f1Ihnp+mtzUwj5P/h+GmH9ShCk4nOxpFrBeQ&#10;LqNVQAXEcZIAC0S2zDNgp9smT4FXJb/vUP0BAAD//wMAUEsBAi0AFAAGAAgAAAAhALaDOJL+AAAA&#10;4QEAABMAAAAAAAAAAAAAAAAAAAAAAFtDb250ZW50X1R5cGVzXS54bWxQSwECLQAUAAYACAAAACEA&#10;OP0h/9YAAACUAQAACwAAAAAAAAAAAAAAAAAvAQAAX3JlbHMvLnJlbHNQSwECLQAUAAYACAAAACEA&#10;6G4CCtkBAAAMBAAADgAAAAAAAAAAAAAAAAAuAgAAZHJzL2Uyb0RvYy54bWxQSwECLQAUAAYACAAA&#10;ACEAI3sXIuAAAAALAQAADwAAAAAAAAAAAAAAAAAzBAAAZHJzL2Rvd25yZXYueG1sUEsFBgAAAAAE&#10;AAQA8wAAAEAFAAAAAA==&#10;" strokecolor="#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58189" wp14:editId="12D30E86">
                <wp:simplePos x="0" y="0"/>
                <wp:positionH relativeFrom="column">
                  <wp:posOffset>2194284</wp:posOffset>
                </wp:positionH>
                <wp:positionV relativeFrom="paragraph">
                  <wp:posOffset>1441146</wp:posOffset>
                </wp:positionV>
                <wp:extent cx="596348" cy="7951"/>
                <wp:effectExtent l="0" t="57150" r="32385" b="87630"/>
                <wp:wrapNone/>
                <wp:docPr id="43033498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7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21F79" id="Straight Arrow Connector 14" o:spid="_x0000_s1026" type="#_x0000_t32" style="position:absolute;margin-left:172.8pt;margin-top:113.5pt;width:46.95pt;height: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dS0gEAAAEEAAAOAAAAZHJzL2Uyb0RvYy54bWysU9tu2zAMfR+wfxD8vtjp1m414vQhTfcy&#10;bMW2foAiU7YAWRIoLon/fpScOLuhwIb5gdaFh+Q5pFZ3x8GKPWA03jXFclEVApzyrXFdUzx9fXj1&#10;rhCRpGul9Q6aYoRY3K1fvlgdQg1Xvve2BRQcxMX6EJqiJwp1WUbVwyDjwgdwfKk9DpJ4i13Zojxw&#10;9MGWV1V1Ux48tgG9ghj59H66LNY5vtag6JPWEUjYpuDaKFvMdpdsuV7JukMZeqNOZch/qGKQxnHS&#10;OdS9JCm+ofkt1GAU+ug1LZQfSq+1UZA5MJtl9QubL70MkLmwODHMMsX/F1Z93G/cI7IMhxDrGB4x&#10;sThqHNKf6xPHLNY4iwVHEooPr29vXr/h7iq+ent7vUxSlhdowEjvwQ8iLZoiEkrT9bTxznFTPC6z&#10;XHL/IdIEPANSXuuSjd6a9sFYmzfY7TYWxV5yJ7fbir9Txp/cSBq7da2gMfC0ERrpOgsnzxS2vPDM&#10;KxotTCk/gxamZWZTaXkEYU4plQJHZ5bWsXeCaS5vBlaZ07PAk3+CQh7PvwHPiJzZO5rBg3Ee/5Sd&#10;jueS9eR/VmDinSTY+XbME5Cl4TnLfTy9iTTIP+4z/PJy198BAAD//wMAUEsDBBQABgAIAAAAIQA5&#10;5c064gAAAAsBAAAPAAAAZHJzL2Rvd25yZXYueG1sTI/BTsMwDIbvSLxDZCRuLKXt1q00nVA1BELi&#10;wNhhx6wxTUXjlCZby56e7ARH259+f3+xnkzHTji41pKA+1kEDKm2qqVGwO7j6W4JzHlJSnaWUMAP&#10;OliX11eFzJUd6R1PW9+wEEIulwK0933Ouas1GulmtkcKt087GOnDODRcDXIM4abjcRQtuJEthQ9a&#10;9lhprL+2RyNgsxnT8TUz0+789nzOvqs9VfpFiNub6fEBmMfJ/8Fw0Q/qUAangz2ScqwTkKTzRUAF&#10;xHEWSgUiTVZzYIfLZpkALwv+v0P5CwAA//8DAFBLAQItABQABgAIAAAAIQC2gziS/gAAAOEBAAAT&#10;AAAAAAAAAAAAAAAAAAAAAABbQ29udGVudF9UeXBlc10ueG1sUEsBAi0AFAAGAAgAAAAhADj9If/W&#10;AAAAlAEAAAsAAAAAAAAAAAAAAAAALwEAAF9yZWxzLy5yZWxzUEsBAi0AFAAGAAgAAAAhAFjXJ1LS&#10;AQAAAQQAAA4AAAAAAAAAAAAAAAAALgIAAGRycy9lMm9Eb2MueG1sUEsBAi0AFAAGAAgAAAAhADnl&#10;zTriAAAACwEAAA8AAAAAAAAAAAAAAAAALAQAAGRycy9kb3ducmV2LnhtbFBLBQYAAAAABAAEAPMA&#10;AAA7BQAAAAA=&#10;" strokecolor="#e00" strokeweight=".5pt">
                <v:stroke endarrow="block" joinstyle="miter"/>
              </v:shape>
            </w:pict>
          </mc:Fallback>
        </mc:AlternateContent>
      </w:r>
      <w:r w:rsidR="00D303E7">
        <w:rPr>
          <w:noProof/>
        </w:rPr>
        <w:drawing>
          <wp:anchor distT="0" distB="0" distL="114300" distR="114300" simplePos="0" relativeHeight="251668480" behindDoc="1" locked="0" layoutInCell="1" allowOverlap="1" wp14:anchorId="06FA78AE" wp14:editId="1D466B9A">
            <wp:simplePos x="0" y="0"/>
            <wp:positionH relativeFrom="column">
              <wp:posOffset>230588</wp:posOffset>
            </wp:positionH>
            <wp:positionV relativeFrom="paragraph">
              <wp:posOffset>0</wp:posOffset>
            </wp:positionV>
            <wp:extent cx="5947410" cy="4460875"/>
            <wp:effectExtent l="0" t="0" r="0" b="0"/>
            <wp:wrapNone/>
            <wp:docPr id="13012229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30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BC49E3"/>
    <w:multiLevelType w:val="hybridMultilevel"/>
    <w:tmpl w:val="9416B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C8710F"/>
    <w:multiLevelType w:val="hybridMultilevel"/>
    <w:tmpl w:val="1C925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586189">
    <w:abstractNumId w:val="0"/>
  </w:num>
  <w:num w:numId="2" w16cid:durableId="761727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25D"/>
    <w:rsid w:val="000E2314"/>
    <w:rsid w:val="001D1498"/>
    <w:rsid w:val="003765F6"/>
    <w:rsid w:val="00381114"/>
    <w:rsid w:val="0042587B"/>
    <w:rsid w:val="004269A0"/>
    <w:rsid w:val="00463942"/>
    <w:rsid w:val="005F7A1E"/>
    <w:rsid w:val="0079159B"/>
    <w:rsid w:val="007B33AD"/>
    <w:rsid w:val="008A738F"/>
    <w:rsid w:val="0091055C"/>
    <w:rsid w:val="0097112E"/>
    <w:rsid w:val="009C54EB"/>
    <w:rsid w:val="00A008FA"/>
    <w:rsid w:val="00A51665"/>
    <w:rsid w:val="00C63CE3"/>
    <w:rsid w:val="00CC4AAD"/>
    <w:rsid w:val="00D038C6"/>
    <w:rsid w:val="00D303E7"/>
    <w:rsid w:val="00DC325D"/>
    <w:rsid w:val="00DD6B83"/>
    <w:rsid w:val="00F776F8"/>
    <w:rsid w:val="00FD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06AE6"/>
  <w15:chartTrackingRefBased/>
  <w15:docId w15:val="{2C9FE46D-6B29-4ECA-8C29-1372714B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2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32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2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2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32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32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32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2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2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2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325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25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2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32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32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32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3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2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2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32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3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32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3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32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2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25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32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Bervas-PC</dc:creator>
  <cp:keywords/>
  <dc:description/>
  <cp:lastModifiedBy>Ionut-PC</cp:lastModifiedBy>
  <cp:revision>6</cp:revision>
  <dcterms:created xsi:type="dcterms:W3CDTF">2026-05-18T08:09:00Z</dcterms:created>
  <dcterms:modified xsi:type="dcterms:W3CDTF">2026-05-18T11:44:00Z</dcterms:modified>
</cp:coreProperties>
</file>